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1506A">
      <w:pPr>
        <w:spacing w:line="240" w:lineRule="auto"/>
        <w:jc w:val="center"/>
        <w:textAlignment w:val="center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-730885</wp:posOffset>
            </wp:positionV>
            <wp:extent cx="1739900" cy="1224280"/>
            <wp:effectExtent l="0" t="0" r="12700" b="13970"/>
            <wp:wrapNone/>
            <wp:docPr id="2" name="图片 3" descr="abf23789de86aac822ba6ba59aac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abf23789de86aac822ba6ba59aacc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-767715</wp:posOffset>
            </wp:positionV>
            <wp:extent cx="1402715" cy="1402715"/>
            <wp:effectExtent l="0" t="0" r="6985" b="6985"/>
            <wp:wrapNone/>
            <wp:docPr id="1" name="图片 2" descr="4bea63b8de8f986257d3dcd0d3cc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bea63b8de8f986257d3dcd0d3cc5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01A25">
      <w:pPr>
        <w:spacing w:line="32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54C0F31B">
      <w:pPr>
        <w:spacing w:before="113" w:line="226" w:lineRule="auto"/>
        <w:jc w:val="center"/>
        <w:rPr>
          <w:rFonts w:hint="eastAsia" w:ascii="楷体" w:hAnsi="楷体" w:eastAsia="楷体" w:cs="楷体"/>
          <w:sz w:val="40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0"/>
          <w:sz w:val="40"/>
          <w:szCs w:val="40"/>
          <w:highlight w:val="none"/>
          <w:lang w:val="en-US"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武汉职业技术大学</w:t>
      </w:r>
      <w:r>
        <w:rPr>
          <w:rFonts w:hint="eastAsia" w:ascii="楷体" w:hAnsi="楷体" w:eastAsia="楷体" w:cs="楷体"/>
          <w:spacing w:val="10"/>
          <w:sz w:val="40"/>
          <w:szCs w:val="40"/>
          <w:highlight w:val="none"/>
          <w:lang w:val="en-US"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br w:type="textWrapping"/>
      </w:r>
      <w:r>
        <w:rPr>
          <w:rFonts w:hint="eastAsia" w:ascii="楷体" w:hAnsi="楷体" w:eastAsia="楷体" w:cs="楷体"/>
          <w:b/>
          <w:bCs/>
          <w:spacing w:val="13"/>
          <w:sz w:val="40"/>
          <w:szCs w:val="40"/>
          <w:highlight w:val="none"/>
        </w:rPr>
        <w:t>2</w:t>
      </w:r>
      <w:r>
        <w:rPr>
          <w:rFonts w:hint="eastAsia" w:ascii="楷体" w:hAnsi="楷体" w:eastAsia="楷体" w:cs="楷体"/>
          <w:b/>
          <w:bCs/>
          <w:spacing w:val="9"/>
          <w:sz w:val="40"/>
          <w:szCs w:val="40"/>
          <w:highlight w:val="none"/>
        </w:rPr>
        <w:t>02</w:t>
      </w:r>
      <w:r>
        <w:rPr>
          <w:rFonts w:hint="eastAsia" w:ascii="楷体" w:hAnsi="楷体" w:eastAsia="楷体" w:cs="楷体"/>
          <w:b/>
          <w:bCs/>
          <w:spacing w:val="9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spacing w:val="9"/>
          <w:sz w:val="40"/>
          <w:szCs w:val="40"/>
          <w:highlight w:val="none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楷体" w:hAnsi="楷体" w:eastAsia="楷体" w:cs="楷体"/>
          <w:spacing w:val="9"/>
          <w:sz w:val="40"/>
          <w:szCs w:val="40"/>
          <w:highlight w:val="none"/>
          <w:lang w:val="en-US"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UNIMAS 武汉职业技术大学学习中心</w:t>
      </w:r>
      <w:r>
        <w:rPr>
          <w:rFonts w:hint="eastAsia" w:ascii="楷体" w:hAnsi="楷体" w:eastAsia="楷体" w:cs="楷体"/>
          <w:spacing w:val="9"/>
          <w:sz w:val="40"/>
          <w:szCs w:val="40"/>
          <w:highlight w:val="none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项目考录流程说明</w:t>
      </w:r>
      <w:r>
        <w:rPr>
          <w:rFonts w:hint="eastAsia" w:ascii="楷体" w:hAnsi="楷体" w:eastAsia="楷体" w:cs="楷体"/>
          <w:spacing w:val="9"/>
          <w:sz w:val="40"/>
          <w:szCs w:val="40"/>
          <w:highlight w:val="none"/>
          <w:lang w:val="en-US"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项目考录流程</w:t>
      </w:r>
    </w:p>
    <w:p w14:paraId="5A5906E9">
      <w:pPr>
        <w:spacing w:before="91" w:line="220" w:lineRule="auto"/>
        <w:rPr>
          <w:rFonts w:hint="eastAsia" w:ascii="楷体" w:hAnsi="楷体" w:eastAsia="楷体" w:cs="楷体"/>
          <w:spacing w:val="1"/>
          <w:sz w:val="28"/>
          <w:szCs w:val="28"/>
          <w:highlight w:val="none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000114B">
      <w:pPr>
        <w:spacing w:before="91" w:line="22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"/>
          <w:sz w:val="28"/>
          <w:szCs w:val="28"/>
          <w:highlight w:val="none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、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考生考录流程</w:t>
      </w:r>
    </w:p>
    <w:p w14:paraId="56020767">
      <w:pPr>
        <w:spacing w:before="94" w:line="223" w:lineRule="auto"/>
        <w:ind w:left="127"/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</w:pPr>
    </w:p>
    <w:p w14:paraId="522D4B41">
      <w:pPr>
        <w:spacing w:before="94" w:line="360" w:lineRule="auto"/>
        <w:ind w:left="127"/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考生报名→填写报名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备案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表→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联系项目组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u w:val="none"/>
          <w:lang w:val="en-US" w:eastAsia="zh-CN"/>
        </w:rPr>
        <w:t>预约面试时间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发送准考证，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考生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根据准考证通知参加面试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测试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成绩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通知，合格的学生发送缴费通知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学生家长根据通知要求缴纳学费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发放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正式入学通知书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学校邮寄纸质版至学生联系地址）</w:t>
      </w:r>
    </w:p>
    <w:p w14:paraId="56A09BB6">
      <w:pPr>
        <w:spacing w:line="283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39D9EA5D">
      <w:pPr>
        <w:spacing w:line="432" w:lineRule="auto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pacing w:val="-13"/>
          <w:sz w:val="28"/>
          <w:szCs w:val="28"/>
          <w:highlight w:val="none"/>
          <w:lang w:val="en-US" w:eastAsia="zh-CN"/>
          <w14:textOutline w14:w="497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pacing w:val="-13"/>
          <w:sz w:val="28"/>
          <w:szCs w:val="28"/>
          <w:highlight w:val="none"/>
          <w14:textOutline w14:w="4978" w14:cap="sq" w14:cmpd="sng">
            <w14:solidFill>
              <w14:srgbClr w14:val="000000"/>
            </w14:solidFill>
            <w14:prstDash w14:val="solid"/>
            <w14:bevel/>
          </w14:textOutline>
        </w:rPr>
        <w:t>、面试</w:t>
      </w:r>
      <w:r>
        <w:rPr>
          <w:rFonts w:hint="eastAsia" w:ascii="楷体" w:hAnsi="楷体" w:eastAsia="楷体" w:cs="楷体"/>
          <w:spacing w:val="-13"/>
          <w:sz w:val="28"/>
          <w:szCs w:val="28"/>
          <w:highlight w:val="none"/>
          <w:lang w:val="en-US" w:eastAsia="zh-CN"/>
          <w14:textOutline w14:w="4978" w14:cap="sq" w14:cmpd="sng">
            <w14:solidFill>
              <w14:srgbClr w14:val="000000"/>
            </w14:solidFill>
            <w14:prstDash w14:val="solid"/>
            <w14:bevel/>
          </w14:textOutline>
        </w:rPr>
        <w:t>安排</w:t>
      </w:r>
    </w:p>
    <w:p w14:paraId="16077907">
      <w:pPr>
        <w:spacing w:before="146" w:line="360" w:lineRule="auto"/>
        <w:rPr>
          <w:rFonts w:hint="eastAsia" w:ascii="楷体" w:hAnsi="楷体" w:eastAsia="楷体" w:cs="楷体"/>
          <w:spacing w:val="-5"/>
          <w:position w:val="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6"/>
          <w:position w:val="2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spacing w:val="-6"/>
          <w:position w:val="2"/>
          <w:sz w:val="28"/>
          <w:szCs w:val="28"/>
          <w:highlight w:val="none"/>
        </w:rPr>
        <w:t>考试内容</w:t>
      </w:r>
      <w:r>
        <w:rPr>
          <w:rFonts w:hint="eastAsia" w:ascii="楷体" w:hAnsi="楷体" w:eastAsia="楷体" w:cs="楷体"/>
          <w:spacing w:val="-5"/>
          <w:position w:val="2"/>
          <w:sz w:val="28"/>
          <w:szCs w:val="28"/>
          <w:highlight w:val="none"/>
        </w:rPr>
        <w:t>：</w:t>
      </w:r>
    </w:p>
    <w:p w14:paraId="24348AA3">
      <w:pPr>
        <w:spacing w:before="146" w:line="360" w:lineRule="auto"/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 xml:space="preserve">(1) 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第一部分：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英文自我介绍</w:t>
      </w:r>
    </w:p>
    <w:p w14:paraId="18C48B88">
      <w:pPr>
        <w:spacing w:before="146" w:line="360" w:lineRule="auto"/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(2) 第二部分：英语问答测试</w:t>
      </w:r>
    </w:p>
    <w:p w14:paraId="077B5826">
      <w:pPr>
        <w:spacing w:before="146" w:line="36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(3) 第三部分：中文自由问答</w:t>
      </w:r>
    </w:p>
    <w:p w14:paraId="0747056F">
      <w:pPr>
        <w:spacing w:before="91" w:line="360" w:lineRule="auto"/>
        <w:ind w:left="4"/>
        <w:rPr>
          <w:rFonts w:hint="default" w:ascii="楷体" w:hAnsi="楷体" w:eastAsia="楷体" w:cs="楷体"/>
          <w:spacing w:val="-4"/>
          <w:position w:val="2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</w:rPr>
        <w:t>2.</w:t>
      </w: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  <w:lang w:val="en-US" w:eastAsia="zh-CN"/>
        </w:rPr>
        <w:t>面试总分：100分</w:t>
      </w:r>
    </w:p>
    <w:p w14:paraId="36A28BEF">
      <w:pPr>
        <w:spacing w:before="91" w:line="360" w:lineRule="auto"/>
        <w:ind w:left="4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</w:rPr>
        <w:t>考试时长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</w:rPr>
        <w:t>：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</w:rPr>
        <w:t>分钟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  <w:lang w:val="en-US" w:eastAsia="zh-CN"/>
        </w:rPr>
        <w:t>左右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</w:rPr>
        <w:t>；</w:t>
      </w:r>
    </w:p>
    <w:p w14:paraId="06F85548">
      <w:pPr>
        <w:spacing w:before="175" w:line="36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6"/>
          <w:position w:val="2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spacing w:val="-8"/>
          <w:position w:val="20"/>
          <w:sz w:val="28"/>
          <w:szCs w:val="28"/>
          <w:highlight w:val="none"/>
        </w:rPr>
        <w:t xml:space="preserve">.考试形式：腾讯会议 </w:t>
      </w:r>
    </w:p>
    <w:p w14:paraId="54896919">
      <w:pPr>
        <w:spacing w:before="1" w:line="360" w:lineRule="auto"/>
        <w:ind w:left="6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.成绩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通知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：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面试结束后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3个工作日内</w:t>
      </w:r>
    </w:p>
    <w:p w14:paraId="532770A8">
      <w:pPr>
        <w:spacing w:before="1" w:line="360" w:lineRule="auto"/>
        <w:ind w:left="6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16F7B96B">
      <w:pPr>
        <w:spacing w:before="91" w:line="223" w:lineRule="auto"/>
        <w:outlineLvl w:val="1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5"/>
          <w:sz w:val="28"/>
          <w:szCs w:val="28"/>
          <w:highlight w:val="none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报考须知</w:t>
      </w:r>
    </w:p>
    <w:p w14:paraId="03E103D4">
      <w:pPr>
        <w:spacing w:before="3" w:line="360" w:lineRule="auto"/>
        <w:ind w:right="74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2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spacing w:val="5"/>
          <w:sz w:val="28"/>
          <w:szCs w:val="28"/>
          <w:highlight w:val="none"/>
        </w:rPr>
        <w:t>拟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录取分数按照面试成绩录取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综合成绩达到60分达到录取要求；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 xml:space="preserve">          </w:t>
      </w:r>
    </w:p>
    <w:p w14:paraId="43E6F63C">
      <w:pPr>
        <w:spacing w:before="3" w:line="360" w:lineRule="auto"/>
        <w:ind w:right="74"/>
        <w:rPr>
          <w:rFonts w:hint="eastAsia" w:ascii="楷体" w:hAnsi="楷体" w:eastAsia="楷体" w:cs="楷体"/>
          <w:spacing w:val="-12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12"/>
          <w:sz w:val="28"/>
          <w:szCs w:val="28"/>
          <w:highlight w:val="none"/>
          <w:lang w:val="en-US" w:eastAsia="zh-CN"/>
        </w:rPr>
        <w:t>2. 免面试条件（语言学习能力优先）：</w:t>
      </w:r>
    </w:p>
    <w:p w14:paraId="0A84E8F3">
      <w:pPr>
        <w:spacing w:before="3" w:line="360" w:lineRule="auto"/>
        <w:ind w:right="74"/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(1)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考生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高考成绩达到本省本科分数线及以上（英语不低于90分）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；</w:t>
      </w:r>
    </w:p>
    <w:p w14:paraId="492EDD80">
      <w:pPr>
        <w:spacing w:before="3" w:line="360" w:lineRule="auto"/>
        <w:ind w:right="74"/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(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)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考生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高考成绩未达到本省本科分数线，英语成绩在110分以上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。</w:t>
      </w:r>
    </w:p>
    <w:p w14:paraId="7C30151C">
      <w:pPr>
        <w:spacing w:before="3" w:line="360" w:lineRule="auto"/>
        <w:ind w:right="74"/>
        <w:rPr>
          <w:rFonts w:hint="default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高中外语学习俄语，有俄语基础的学生优先录取。</w:t>
      </w:r>
    </w:p>
    <w:p w14:paraId="26156CD0">
      <w:pPr>
        <w:spacing w:line="244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3BD8A414">
      <w:pPr>
        <w:spacing w:before="91" w:line="230" w:lineRule="auto"/>
        <w:ind w:left="126"/>
        <w:outlineLvl w:val="1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考试准</w:t>
      </w:r>
      <w:r>
        <w:rPr>
          <w:rFonts w:hint="eastAsia" w:ascii="楷体" w:hAnsi="楷体" w:eastAsia="楷体" w:cs="楷体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备及注意事项</w:t>
      </w:r>
    </w:p>
    <w:p w14:paraId="2D1959C6">
      <w:pPr>
        <w:spacing w:before="152" w:line="312" w:lineRule="auto"/>
        <w:ind w:right="91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spacing w:val="1"/>
          <w:sz w:val="28"/>
          <w:szCs w:val="28"/>
          <w:highlight w:val="none"/>
        </w:rPr>
        <w:t>请考生确认考试后，联系招生办老师，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完成具体日期和时</w:t>
      </w:r>
      <w:r>
        <w:rPr>
          <w:rFonts w:hint="eastAsia" w:ascii="楷体" w:hAnsi="楷体" w:eastAsia="楷体" w:cs="楷体"/>
          <w:spacing w:val="-16"/>
          <w:sz w:val="28"/>
          <w:szCs w:val="28"/>
          <w:highlight w:val="none"/>
        </w:rPr>
        <w:t>间</w:t>
      </w:r>
      <w:r>
        <w:rPr>
          <w:rFonts w:hint="eastAsia" w:ascii="楷体" w:hAnsi="楷体" w:eastAsia="楷体" w:cs="楷体"/>
          <w:spacing w:val="-15"/>
          <w:sz w:val="28"/>
          <w:szCs w:val="28"/>
          <w:highlight w:val="none"/>
        </w:rPr>
        <w:t>的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  <w:lang w:val="en-US" w:eastAsia="zh-CN"/>
        </w:rPr>
        <w:t>考试预约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；完成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  <w:lang w:val="en-US" w:eastAsia="zh-CN"/>
        </w:rPr>
        <w:t>预约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后，考试时间不</w:t>
      </w:r>
      <w:r>
        <w:rPr>
          <w:rFonts w:hint="eastAsia" w:ascii="楷体" w:hAnsi="楷体" w:eastAsia="楷体" w:cs="楷体"/>
          <w:spacing w:val="-2"/>
          <w:sz w:val="28"/>
          <w:szCs w:val="28"/>
          <w:highlight w:val="none"/>
        </w:rPr>
        <w:t>可</w:t>
      </w:r>
      <w:r>
        <w:rPr>
          <w:rFonts w:hint="eastAsia" w:ascii="楷体" w:hAnsi="楷体" w:eastAsia="楷体" w:cs="楷体"/>
          <w:spacing w:val="-2"/>
          <w:sz w:val="28"/>
          <w:szCs w:val="28"/>
          <w:highlight w:val="none"/>
          <w:lang w:val="en-US" w:eastAsia="zh-CN"/>
        </w:rPr>
        <w:t>随意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修改；如遇突发情况导致无法参加考试，请提前联系招生办老师。</w:t>
      </w:r>
    </w:p>
    <w:p w14:paraId="40610AF9">
      <w:pPr>
        <w:spacing w:before="3" w:line="311" w:lineRule="auto"/>
        <w:rPr>
          <w:rFonts w:hint="eastAsia" w:ascii="楷体" w:hAnsi="楷体" w:eastAsia="楷体" w:cs="楷体"/>
          <w:spacing w:val="-1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</w:rPr>
        <w:t>请考生提前下载并注册腾讯会议，设置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会议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名称为考生</w:t>
      </w:r>
      <w:r>
        <w:rPr>
          <w:rFonts w:hint="eastAsia" w:ascii="楷体" w:hAnsi="楷体" w:eastAsia="楷体" w:cs="楷体"/>
          <w:spacing w:val="-20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真</w:t>
      </w:r>
      <w:r>
        <w:rPr>
          <w:rFonts w:hint="eastAsia" w:ascii="楷体" w:hAnsi="楷体" w:eastAsia="楷体" w:cs="楷体"/>
          <w:spacing w:val="-14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hint="eastAsia" w:ascii="楷体" w:hAnsi="楷体" w:eastAsia="楷体" w:cs="楷体"/>
          <w:spacing w:val="-10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姓名</w:t>
      </w:r>
      <w:r>
        <w:rPr>
          <w:rFonts w:hint="eastAsia" w:ascii="楷体" w:hAnsi="楷体" w:eastAsia="楷体" w:cs="楷体"/>
          <w:spacing w:val="-10"/>
          <w:sz w:val="28"/>
          <w:szCs w:val="28"/>
          <w:highlight w:val="none"/>
        </w:rPr>
        <w:t>，并提前测试网络稳定及考试环境的安静，熟练使用在线会</w:t>
      </w:r>
      <w:r>
        <w:rPr>
          <w:rFonts w:hint="eastAsia" w:ascii="楷体" w:hAnsi="楷体" w:eastAsia="楷体" w:cs="楷体"/>
          <w:spacing w:val="-16"/>
          <w:sz w:val="28"/>
          <w:szCs w:val="28"/>
          <w:highlight w:val="none"/>
        </w:rPr>
        <w:t>议</w:t>
      </w:r>
      <w:r>
        <w:rPr>
          <w:rFonts w:hint="eastAsia" w:ascii="楷体" w:hAnsi="楷体" w:eastAsia="楷体" w:cs="楷体"/>
          <w:spacing w:val="-9"/>
          <w:sz w:val="28"/>
          <w:szCs w:val="28"/>
          <w:highlight w:val="none"/>
        </w:rPr>
        <w:t>的基本功能，确保考试当天设备的摄像头、麦克风、扬声器及电量的</w:t>
      </w:r>
      <w:r>
        <w:rPr>
          <w:rFonts w:hint="eastAsia" w:ascii="楷体" w:hAnsi="楷体" w:eastAsia="楷体" w:cs="楷体"/>
          <w:spacing w:val="-19"/>
          <w:sz w:val="28"/>
          <w:szCs w:val="28"/>
          <w:highlight w:val="none"/>
        </w:rPr>
        <w:t>正</w:t>
      </w:r>
      <w:r>
        <w:rPr>
          <w:rFonts w:hint="eastAsia" w:ascii="楷体" w:hAnsi="楷体" w:eastAsia="楷体" w:cs="楷体"/>
          <w:spacing w:val="-11"/>
          <w:sz w:val="28"/>
          <w:szCs w:val="28"/>
          <w:highlight w:val="none"/>
        </w:rPr>
        <w:t>常；确保考场为独立安静的空间，考试时段内不允许出现与考试无关</w:t>
      </w:r>
      <w:r>
        <w:rPr>
          <w:rFonts w:hint="eastAsia" w:ascii="楷体" w:hAnsi="楷体" w:eastAsia="楷体" w:cs="楷体"/>
          <w:spacing w:val="-12"/>
          <w:sz w:val="28"/>
          <w:szCs w:val="28"/>
          <w:highlight w:val="none"/>
        </w:rPr>
        <w:t>的</w:t>
      </w:r>
      <w:r>
        <w:rPr>
          <w:rFonts w:hint="eastAsia" w:ascii="楷体" w:hAnsi="楷体" w:eastAsia="楷体" w:cs="楷体"/>
          <w:spacing w:val="-10"/>
          <w:sz w:val="28"/>
          <w:szCs w:val="28"/>
          <w:highlight w:val="none"/>
        </w:rPr>
        <w:t>人或物品。</w:t>
      </w:r>
    </w:p>
    <w:p w14:paraId="0163E05D">
      <w:pPr>
        <w:spacing w:before="3" w:line="311" w:lineRule="auto"/>
        <w:rPr>
          <w:rFonts w:hint="default" w:ascii="楷体" w:hAnsi="楷体" w:eastAsia="楷体" w:cs="楷体"/>
          <w:spacing w:val="-1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:lang w:val="en-US" w:eastAsia="zh-CN"/>
        </w:rPr>
        <w:t xml:space="preserve">3. 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请考生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认真阅读准考证上对考试设备和浏览器的要求，提前准备好设备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，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便于笔面试顺利进行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。</w:t>
      </w:r>
    </w:p>
    <w:p w14:paraId="402AD4A3">
      <w:pPr>
        <w:spacing w:before="4" w:line="319" w:lineRule="auto"/>
        <w:ind w:right="83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:lang w:val="en-US" w:eastAsia="zh-CN"/>
        </w:rPr>
        <w:t xml:space="preserve">4. 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请考生准备好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本人身份证原件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，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便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</w:rPr>
        <w:t>于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  <w:lang w:val="en-US" w:eastAsia="zh-CN"/>
        </w:rPr>
        <w:t>考官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</w:rPr>
        <w:t>核</w:t>
      </w:r>
      <w:r>
        <w:rPr>
          <w:rFonts w:hint="eastAsia" w:ascii="楷体" w:hAnsi="楷体" w:eastAsia="楷体" w:cs="楷体"/>
          <w:spacing w:val="-9"/>
          <w:sz w:val="28"/>
          <w:szCs w:val="28"/>
          <w:highlight w:val="none"/>
        </w:rPr>
        <w:t>验</w:t>
      </w:r>
      <w:r>
        <w:rPr>
          <w:rFonts w:hint="eastAsia" w:ascii="楷体" w:hAnsi="楷体" w:eastAsia="楷体" w:cs="楷体"/>
          <w:spacing w:val="-9"/>
          <w:sz w:val="28"/>
          <w:szCs w:val="28"/>
          <w:highlight w:val="none"/>
          <w:lang w:val="en-US" w:eastAsia="zh-CN"/>
        </w:rPr>
        <w:t>身份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。</w:t>
      </w:r>
    </w:p>
    <w:sectPr>
      <w:pgSz w:w="11910" w:h="16840"/>
      <w:pgMar w:top="1431" w:right="1697" w:bottom="0" w:left="16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FjODZhNzA3NGJjNWY1OGZlN2E5NGU1MDAwZTAwZjUifQ=="/>
  </w:docVars>
  <w:rsids>
    <w:rsidRoot w:val="00000000"/>
    <w:rsid w:val="03B27EC6"/>
    <w:rsid w:val="10606CB7"/>
    <w:rsid w:val="13EB0124"/>
    <w:rsid w:val="213D1DFA"/>
    <w:rsid w:val="27023D33"/>
    <w:rsid w:val="29430FFD"/>
    <w:rsid w:val="2CE749F6"/>
    <w:rsid w:val="3DB14D4A"/>
    <w:rsid w:val="3DB50C9D"/>
    <w:rsid w:val="47AC75AB"/>
    <w:rsid w:val="4A1767F5"/>
    <w:rsid w:val="4A44161F"/>
    <w:rsid w:val="4C376F7E"/>
    <w:rsid w:val="4C784E57"/>
    <w:rsid w:val="4E181540"/>
    <w:rsid w:val="51E56D63"/>
    <w:rsid w:val="66E33C0D"/>
    <w:rsid w:val="6B341533"/>
    <w:rsid w:val="73AA2EBB"/>
    <w:rsid w:val="74BB2FF2"/>
    <w:rsid w:val="74BC0C73"/>
    <w:rsid w:val="75026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657</Words>
  <Characters>694</Characters>
  <TotalTime>0</TotalTime>
  <ScaleCrop>false</ScaleCrop>
  <LinksUpToDate>false</LinksUpToDate>
  <CharactersWithSpaces>719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2023-04-14T12:56:00Z</dcterms:created>
  <dc:creator>admin</dc:creator>
  <cp:lastModifiedBy>阿杰</cp:lastModifiedBy>
  <dcterms:modified xsi:type="dcterms:W3CDTF">2025-06-17T03:56:05Z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2023-04-20T17:14:29Z</vt:filetime>
  </property>
  <property fmtid="{D5CDD505-2E9C-101B-9397-08002B2CF9AE}" pid="4" name="KSOProductBuildVer">
    <vt:lpwstr>2052-12.1.0.20784</vt:lpwstr>
  </property>
  <property fmtid="{D5CDD505-2E9C-101B-9397-08002B2CF9AE}" pid="5" name="ICV">
    <vt:lpwstr>E25B49DD876E4317953235D50860CE86_13</vt:lpwstr>
  </property>
  <property fmtid="{D5CDD505-2E9C-101B-9397-08002B2CF9AE}" pid="6" name="KSOTemplateDocerSaveRecord">
    <vt:lpwstr>eyJoZGlkIjoiY2RmOWYyOThmMjMxNmI4YmJkOGI0MTliMjUxYzc1ZjUiLCJ1c2VySWQiOiIxNDE4MzAxMTE4In0=</vt:lpwstr>
  </property>
</Properties>
</file>